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ED4A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FOR IMMEDIATE RELEASE</w:t>
      </w:r>
    </w:p>
    <w:p w14:paraId="49561BC8" w14:textId="77777777" w:rsidR="00F304C9" w:rsidRPr="00E6418F" w:rsidRDefault="00F304C9" w:rsidP="00F304C9">
      <w:pPr>
        <w:widowControl w:val="0"/>
        <w:autoSpaceDE w:val="0"/>
        <w:autoSpaceDN w:val="0"/>
        <w:adjustRightInd w:val="0"/>
        <w:ind w:left="5040"/>
        <w:jc w:val="both"/>
        <w:rPr>
          <w:rFonts w:ascii="Arial" w:hAnsi="Arial" w:cs="Arial"/>
          <w:color w:val="343434"/>
        </w:rPr>
      </w:pPr>
      <w:r w:rsidRPr="005B7142">
        <w:rPr>
          <w:rFonts w:ascii="Arial" w:hAnsi="Arial" w:cs="Arial"/>
          <w:color w:val="343434"/>
          <w:highlight w:val="yellow"/>
        </w:rPr>
        <w:t>DATE</w:t>
      </w:r>
    </w:p>
    <w:p w14:paraId="077490B7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DE073C8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43434"/>
        </w:rPr>
      </w:pPr>
    </w:p>
    <w:p w14:paraId="46C67514" w14:textId="571F996A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  <w:highlight w:val="yellow"/>
        </w:rPr>
        <w:t>[COMPANY]</w:t>
      </w:r>
      <w:r w:rsidRPr="00E6418F">
        <w:rPr>
          <w:rFonts w:ascii="Arial" w:hAnsi="Arial" w:cs="Arial"/>
          <w:b/>
          <w:color w:val="343434"/>
        </w:rPr>
        <w:t xml:space="preserve"> Named a </w:t>
      </w:r>
      <w:r w:rsidR="00632DED">
        <w:rPr>
          <w:rFonts w:ascii="Arial" w:hAnsi="Arial" w:cs="Arial"/>
          <w:b/>
          <w:color w:val="343434"/>
        </w:rPr>
        <w:t xml:space="preserve">Top </w:t>
      </w:r>
      <w:r w:rsidR="00727659">
        <w:rPr>
          <w:rFonts w:ascii="Arial" w:hAnsi="Arial" w:cs="Arial"/>
          <w:b/>
          <w:color w:val="343434"/>
        </w:rPr>
        <w:t xml:space="preserve">50 </w:t>
      </w:r>
      <w:r w:rsidRPr="00E6418F">
        <w:rPr>
          <w:rFonts w:ascii="Arial" w:hAnsi="Arial" w:cs="Arial"/>
          <w:b/>
          <w:color w:val="343434"/>
        </w:rPr>
        <w:t xml:space="preserve">Franchise </w:t>
      </w:r>
      <w:r w:rsidR="00851A80">
        <w:rPr>
          <w:rFonts w:ascii="Arial" w:hAnsi="Arial" w:cs="Arial"/>
          <w:b/>
          <w:color w:val="343434"/>
        </w:rPr>
        <w:t xml:space="preserve">for </w:t>
      </w:r>
      <w:r w:rsidR="00363CBB">
        <w:rPr>
          <w:rFonts w:ascii="Arial" w:hAnsi="Arial" w:cs="Arial"/>
          <w:b/>
          <w:color w:val="343434"/>
        </w:rPr>
        <w:t>Women</w:t>
      </w:r>
      <w:r w:rsidR="00851A80">
        <w:rPr>
          <w:rFonts w:ascii="Arial" w:hAnsi="Arial" w:cs="Arial"/>
          <w:b/>
          <w:color w:val="343434"/>
        </w:rPr>
        <w:t xml:space="preserve"> </w:t>
      </w:r>
      <w:r w:rsidRPr="00E6418F">
        <w:rPr>
          <w:rFonts w:ascii="Arial" w:hAnsi="Arial" w:cs="Arial"/>
          <w:b/>
          <w:color w:val="343434"/>
        </w:rPr>
        <w:t>by Franchise Business Review</w:t>
      </w:r>
    </w:p>
    <w:p w14:paraId="46866DA9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2E29CDBA" w14:textId="02482B56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  <w:r w:rsidRPr="00E6418F">
        <w:rPr>
          <w:rFonts w:ascii="Arial" w:hAnsi="Arial" w:cs="Arial"/>
          <w:i/>
          <w:color w:val="343434"/>
        </w:rPr>
        <w:t>Inde</w:t>
      </w:r>
      <w:r w:rsidR="00E6418F">
        <w:rPr>
          <w:rFonts w:ascii="Arial" w:hAnsi="Arial" w:cs="Arial"/>
          <w:i/>
          <w:color w:val="343434"/>
        </w:rPr>
        <w:t xml:space="preserve">pendent Survey Shows </w:t>
      </w:r>
      <w:r w:rsidR="00363CBB">
        <w:rPr>
          <w:rFonts w:ascii="Arial" w:hAnsi="Arial" w:cs="Arial"/>
          <w:i/>
          <w:color w:val="343434"/>
        </w:rPr>
        <w:t xml:space="preserve">Female </w:t>
      </w:r>
      <w:r w:rsidR="00E6418F">
        <w:rPr>
          <w:rFonts w:ascii="Arial" w:hAnsi="Arial" w:cs="Arial"/>
          <w:i/>
          <w:color w:val="343434"/>
        </w:rPr>
        <w:t>Franchise Owners</w:t>
      </w:r>
      <w:r w:rsidRPr="00E6418F">
        <w:rPr>
          <w:rFonts w:ascii="Arial" w:hAnsi="Arial" w:cs="Arial"/>
          <w:i/>
          <w:color w:val="343434"/>
        </w:rPr>
        <w:t xml:space="preserve"> Are Highly Satisfied with </w:t>
      </w:r>
      <w:r w:rsidRPr="00E6418F">
        <w:rPr>
          <w:rFonts w:ascii="Arial" w:hAnsi="Arial" w:cs="Arial"/>
          <w:i/>
          <w:color w:val="343434"/>
          <w:highlight w:val="yellow"/>
        </w:rPr>
        <w:t>[COMPANY’s]</w:t>
      </w:r>
      <w:r w:rsidRPr="00E6418F">
        <w:rPr>
          <w:rFonts w:ascii="Arial" w:hAnsi="Arial" w:cs="Arial"/>
          <w:i/>
          <w:color w:val="343434"/>
        </w:rPr>
        <w:t xml:space="preserve"> Performance</w:t>
      </w:r>
    </w:p>
    <w:p w14:paraId="14C6308A" w14:textId="77777777" w:rsidR="00F304C9" w:rsidRPr="00E6418F" w:rsidRDefault="00F304C9" w:rsidP="00F304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343434"/>
        </w:rPr>
      </w:pPr>
    </w:p>
    <w:p w14:paraId="1240DB0D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5D204F0C" w14:textId="655AF43D" w:rsidR="000D6792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City, State, Date</w:t>
      </w:r>
      <w:r w:rsidRPr="00E6418F">
        <w:rPr>
          <w:rFonts w:ascii="Arial" w:hAnsi="Arial" w:cs="Arial"/>
          <w:color w:val="343434"/>
        </w:rPr>
        <w:t xml:space="preserve"> – </w:t>
      </w:r>
      <w:r w:rsidRPr="00E6418F">
        <w:rPr>
          <w:rFonts w:ascii="Arial" w:hAnsi="Arial" w:cs="Arial"/>
          <w:color w:val="343434"/>
          <w:highlight w:val="yellow"/>
        </w:rPr>
        <w:t>[COMPANY]</w:t>
      </w:r>
      <w:r w:rsidRPr="00E6418F">
        <w:rPr>
          <w:rFonts w:ascii="Arial" w:hAnsi="Arial" w:cs="Arial"/>
          <w:color w:val="343434"/>
        </w:rPr>
        <w:t xml:space="preserve"> </w:t>
      </w:r>
      <w:r w:rsidRPr="00E938C1">
        <w:rPr>
          <w:rFonts w:ascii="Arial" w:hAnsi="Arial" w:cs="Arial"/>
          <w:color w:val="000000" w:themeColor="text1"/>
        </w:rPr>
        <w:t>was recently named a top franchise by Franchise Business Review</w:t>
      </w:r>
      <w:r w:rsidR="005B7142" w:rsidRPr="00E938C1">
        <w:rPr>
          <w:rFonts w:ascii="Arial" w:hAnsi="Arial" w:cs="Arial"/>
          <w:color w:val="000000" w:themeColor="text1"/>
        </w:rPr>
        <w:t xml:space="preserve"> in it</w:t>
      </w:r>
      <w:r w:rsidR="000D6792" w:rsidRPr="00E938C1">
        <w:rPr>
          <w:rFonts w:ascii="Arial" w:hAnsi="Arial" w:cs="Arial"/>
          <w:color w:val="000000" w:themeColor="text1"/>
        </w:rPr>
        <w:t>s</w:t>
      </w:r>
      <w:r w:rsidR="001F624A" w:rsidRPr="00E938C1">
        <w:rPr>
          <w:rFonts w:ascii="Arial" w:hAnsi="Arial" w:cs="Arial"/>
          <w:color w:val="000000" w:themeColor="text1"/>
        </w:rPr>
        <w:t xml:space="preserve"> 20</w:t>
      </w:r>
      <w:r w:rsidR="00E62B84">
        <w:rPr>
          <w:rFonts w:ascii="Arial" w:hAnsi="Arial" w:cs="Arial"/>
          <w:color w:val="000000" w:themeColor="text1"/>
        </w:rPr>
        <w:t>20</w:t>
      </w:r>
      <w:r w:rsidR="000D6792" w:rsidRPr="00E6418F">
        <w:rPr>
          <w:rFonts w:ascii="Arial" w:hAnsi="Arial" w:cs="Arial"/>
          <w:color w:val="343434"/>
        </w:rPr>
        <w:t xml:space="preserve"> </w:t>
      </w:r>
      <w:hyperlink r:id="rId5" w:history="1">
        <w:r w:rsidR="00851A80" w:rsidRPr="00363CBB">
          <w:rPr>
            <w:rStyle w:val="Hyperlink"/>
            <w:rFonts w:ascii="Arial" w:hAnsi="Arial" w:cs="Arial"/>
          </w:rPr>
          <w:t xml:space="preserve">Top Franchises for </w:t>
        </w:r>
        <w:r w:rsidR="00363CBB" w:rsidRPr="00363CBB">
          <w:rPr>
            <w:rStyle w:val="Hyperlink"/>
            <w:rFonts w:ascii="Arial" w:hAnsi="Arial" w:cs="Arial"/>
          </w:rPr>
          <w:t>Women</w:t>
        </w:r>
        <w:r w:rsidR="00851A80" w:rsidRPr="00363CBB">
          <w:rPr>
            <w:rStyle w:val="Hyperlink"/>
            <w:rFonts w:ascii="Arial" w:hAnsi="Arial" w:cs="Arial"/>
          </w:rPr>
          <w:t xml:space="preserve"> Report</w:t>
        </w:r>
      </w:hyperlink>
      <w:r w:rsidR="00851A80">
        <w:rPr>
          <w:rFonts w:ascii="Arial" w:hAnsi="Arial" w:cs="Arial"/>
        </w:rPr>
        <w:t>.</w:t>
      </w:r>
    </w:p>
    <w:p w14:paraId="3B856A95" w14:textId="77777777" w:rsidR="000D6792" w:rsidRPr="00E6418F" w:rsidRDefault="000D6792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856AD33" w14:textId="77777777" w:rsidR="00F304C9" w:rsidRPr="00E6418F" w:rsidRDefault="00FF457E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[Company description here.]</w:t>
      </w:r>
    </w:p>
    <w:p w14:paraId="003F338E" w14:textId="77777777" w:rsidR="00F304C9" w:rsidRPr="00E6418F" w:rsidRDefault="00F304C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3A980A4" w14:textId="7796C4AA" w:rsidR="00FF457E" w:rsidRPr="00E6418F" w:rsidRDefault="00CA7FB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hyperlink r:id="rId6" w:history="1">
        <w:r w:rsidR="00F304C9" w:rsidRPr="00E6418F">
          <w:rPr>
            <w:rStyle w:val="Hyperlink"/>
            <w:rFonts w:ascii="Arial" w:hAnsi="Arial" w:cs="Arial"/>
          </w:rPr>
          <w:t>Franchise Business Review</w:t>
        </w:r>
      </w:hyperlink>
      <w:r w:rsidR="00F304C9" w:rsidRPr="00E6418F">
        <w:rPr>
          <w:rFonts w:ascii="Arial" w:hAnsi="Arial" w:cs="Arial"/>
          <w:color w:val="343434"/>
        </w:rPr>
        <w:t xml:space="preserve">, </w:t>
      </w:r>
      <w:r w:rsidR="00F304C9" w:rsidRPr="00E938C1">
        <w:rPr>
          <w:rFonts w:ascii="Arial" w:hAnsi="Arial" w:cs="Arial"/>
          <w:color w:val="000000" w:themeColor="text1"/>
        </w:rPr>
        <w:t xml:space="preserve">a franchise market research firm that performs independent surveys of franchisee satisfaction, </w:t>
      </w:r>
      <w:r w:rsidR="005822FE" w:rsidRPr="00E938C1">
        <w:rPr>
          <w:rFonts w:ascii="Arial" w:hAnsi="Arial" w:cs="Arial"/>
          <w:color w:val="000000" w:themeColor="text1"/>
        </w:rPr>
        <w:t xml:space="preserve">provides </w:t>
      </w:r>
      <w:r w:rsidR="00F304C9" w:rsidRPr="00E938C1">
        <w:rPr>
          <w:rFonts w:ascii="Arial" w:hAnsi="Arial" w:cs="Arial"/>
          <w:color w:val="000000" w:themeColor="text1"/>
        </w:rPr>
        <w:t>the only ranking</w:t>
      </w:r>
      <w:r w:rsidR="005822FE" w:rsidRPr="00E938C1">
        <w:rPr>
          <w:rFonts w:ascii="Arial" w:hAnsi="Arial" w:cs="Arial"/>
          <w:color w:val="000000" w:themeColor="text1"/>
        </w:rPr>
        <w:t>s</w:t>
      </w:r>
      <w:r w:rsidR="00F304C9" w:rsidRPr="00E938C1">
        <w:rPr>
          <w:rFonts w:ascii="Arial" w:hAnsi="Arial" w:cs="Arial"/>
          <w:color w:val="000000" w:themeColor="text1"/>
        </w:rPr>
        <w:t xml:space="preserve"> of franchises based solely on actual franchisee satisfaction and performance</w:t>
      </w:r>
      <w:r w:rsidR="00FF457E" w:rsidRPr="00E938C1">
        <w:rPr>
          <w:rFonts w:ascii="Arial" w:hAnsi="Arial" w:cs="Arial"/>
          <w:color w:val="000000" w:themeColor="text1"/>
        </w:rPr>
        <w:t xml:space="preserve">. Franchise Business Review publishes </w:t>
      </w:r>
      <w:r w:rsidR="005822FE" w:rsidRPr="00E938C1">
        <w:rPr>
          <w:rFonts w:ascii="Arial" w:hAnsi="Arial" w:cs="Arial"/>
          <w:color w:val="000000" w:themeColor="text1"/>
        </w:rPr>
        <w:t xml:space="preserve">its rankings of </w:t>
      </w:r>
      <w:r w:rsidR="001F624A" w:rsidRPr="00E938C1">
        <w:rPr>
          <w:rFonts w:ascii="Arial" w:hAnsi="Arial" w:cs="Arial"/>
          <w:color w:val="000000" w:themeColor="text1"/>
        </w:rPr>
        <w:t>top franchises in it</w:t>
      </w:r>
      <w:r w:rsidR="00FF457E" w:rsidRPr="00E938C1">
        <w:rPr>
          <w:rFonts w:ascii="Arial" w:hAnsi="Arial" w:cs="Arial"/>
          <w:color w:val="000000" w:themeColor="text1"/>
        </w:rPr>
        <w:t xml:space="preserve">s annual </w:t>
      </w:r>
      <w:hyperlink r:id="rId7" w:history="1">
        <w:r w:rsidR="00FF457E" w:rsidRPr="00E6418F">
          <w:rPr>
            <w:rStyle w:val="Hyperlink"/>
            <w:rFonts w:ascii="Arial" w:hAnsi="Arial" w:cs="Arial"/>
          </w:rPr>
          <w:t>Guide to Today’s Top Franchises</w:t>
        </w:r>
      </w:hyperlink>
      <w:r w:rsidR="00FF457E" w:rsidRPr="00E6418F">
        <w:rPr>
          <w:rFonts w:ascii="Arial" w:hAnsi="Arial" w:cs="Arial"/>
          <w:color w:val="343434"/>
        </w:rPr>
        <w:t xml:space="preserve">, </w:t>
      </w:r>
      <w:r w:rsidR="00FF457E" w:rsidRPr="00E938C1">
        <w:rPr>
          <w:rFonts w:ascii="Arial" w:hAnsi="Arial" w:cs="Arial"/>
          <w:color w:val="000000" w:themeColor="text1"/>
        </w:rPr>
        <w:t xml:space="preserve">as well as </w:t>
      </w:r>
      <w:r w:rsidR="005822FE" w:rsidRPr="00E938C1">
        <w:rPr>
          <w:rFonts w:ascii="Arial" w:hAnsi="Arial" w:cs="Arial"/>
          <w:color w:val="000000" w:themeColor="text1"/>
        </w:rPr>
        <w:t xml:space="preserve">in </w:t>
      </w:r>
      <w:r w:rsidR="001F624A" w:rsidRPr="00E938C1">
        <w:rPr>
          <w:rFonts w:ascii="Arial" w:hAnsi="Arial" w:cs="Arial"/>
          <w:color w:val="000000" w:themeColor="text1"/>
        </w:rPr>
        <w:t xml:space="preserve">quarterly </w:t>
      </w:r>
      <w:r w:rsidR="005822FE" w:rsidRPr="00E938C1">
        <w:rPr>
          <w:rFonts w:ascii="Arial" w:hAnsi="Arial" w:cs="Arial"/>
          <w:color w:val="000000" w:themeColor="text1"/>
        </w:rPr>
        <w:t xml:space="preserve">reports </w:t>
      </w:r>
      <w:r w:rsidR="000D6792" w:rsidRPr="00E938C1">
        <w:rPr>
          <w:rFonts w:ascii="Arial" w:hAnsi="Arial" w:cs="Arial"/>
          <w:color w:val="000000" w:themeColor="text1"/>
        </w:rPr>
        <w:t xml:space="preserve">throughout the year </w:t>
      </w:r>
      <w:r w:rsidR="005822FE" w:rsidRPr="00E938C1">
        <w:rPr>
          <w:rFonts w:ascii="Arial" w:hAnsi="Arial" w:cs="Arial"/>
          <w:color w:val="000000" w:themeColor="text1"/>
        </w:rPr>
        <w:t xml:space="preserve">that </w:t>
      </w:r>
      <w:r w:rsidR="000D6792" w:rsidRPr="00E938C1">
        <w:rPr>
          <w:rFonts w:ascii="Arial" w:hAnsi="Arial" w:cs="Arial"/>
          <w:color w:val="000000" w:themeColor="text1"/>
        </w:rPr>
        <w:t>rank the top franchises in specific sectors.</w:t>
      </w:r>
    </w:p>
    <w:p w14:paraId="68B8D3F1" w14:textId="77777777" w:rsidR="003961C7" w:rsidRPr="00E6418F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5A7ADE2" w14:textId="7563841B" w:rsidR="00E6418F" w:rsidRPr="00E938C1" w:rsidRDefault="0003746A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03746A">
        <w:rPr>
          <w:rFonts w:ascii="Arial" w:hAnsi="Arial" w:cs="Arial"/>
          <w:color w:val="343434"/>
          <w:highlight w:val="yellow"/>
        </w:rPr>
        <w:t>[COMPANY]</w:t>
      </w:r>
      <w:r w:rsidR="006C6EF8">
        <w:rPr>
          <w:rFonts w:ascii="Arial" w:hAnsi="Arial" w:cs="Arial"/>
          <w:color w:val="343434"/>
        </w:rPr>
        <w:t xml:space="preserve"> </w:t>
      </w:r>
      <w:r w:rsidR="006C6EF8" w:rsidRPr="00E938C1">
        <w:rPr>
          <w:rFonts w:ascii="Arial" w:hAnsi="Arial" w:cs="Arial"/>
          <w:color w:val="000000" w:themeColor="text1"/>
        </w:rPr>
        <w:t xml:space="preserve">was among </w:t>
      </w:r>
      <w:r w:rsidR="00D103AE">
        <w:rPr>
          <w:rFonts w:ascii="Arial" w:hAnsi="Arial" w:cs="Arial"/>
          <w:color w:val="000000" w:themeColor="text1"/>
        </w:rPr>
        <w:t>307</w:t>
      </w:r>
      <w:r w:rsidR="002E1E82" w:rsidRPr="00E938C1">
        <w:rPr>
          <w:rFonts w:ascii="Arial" w:hAnsi="Arial" w:cs="Arial"/>
          <w:color w:val="000000" w:themeColor="text1"/>
        </w:rPr>
        <w:t xml:space="preserve"> f</w:t>
      </w:r>
      <w:r w:rsidR="001F624A" w:rsidRPr="00E938C1">
        <w:rPr>
          <w:rFonts w:ascii="Arial" w:hAnsi="Arial" w:cs="Arial"/>
          <w:color w:val="000000" w:themeColor="text1"/>
        </w:rPr>
        <w:t>ranchise brands, representing</w:t>
      </w:r>
      <w:r w:rsidR="00FB61BE" w:rsidRPr="00E938C1">
        <w:rPr>
          <w:rFonts w:ascii="Arial" w:hAnsi="Arial" w:cs="Arial"/>
          <w:color w:val="000000" w:themeColor="text1"/>
        </w:rPr>
        <w:t xml:space="preserve"> </w:t>
      </w:r>
      <w:r w:rsidR="001F624A" w:rsidRPr="00E938C1">
        <w:rPr>
          <w:rFonts w:ascii="Arial" w:hAnsi="Arial" w:cs="Arial"/>
          <w:color w:val="000000" w:themeColor="text1"/>
        </w:rPr>
        <w:t xml:space="preserve">nearly </w:t>
      </w:r>
      <w:r w:rsidR="00D103AE">
        <w:rPr>
          <w:rFonts w:ascii="Arial" w:hAnsi="Arial" w:cs="Arial"/>
          <w:color w:val="000000" w:themeColor="text1"/>
        </w:rPr>
        <w:t>7,700</w:t>
      </w:r>
      <w:r w:rsidR="00363CBB" w:rsidRPr="00E938C1">
        <w:rPr>
          <w:rFonts w:ascii="Arial" w:hAnsi="Arial" w:cs="Arial"/>
          <w:color w:val="000000" w:themeColor="text1"/>
        </w:rPr>
        <w:t xml:space="preserve"> female</w:t>
      </w:r>
      <w:r w:rsidR="00F113AD" w:rsidRPr="00E938C1">
        <w:rPr>
          <w:rFonts w:ascii="Arial" w:hAnsi="Arial" w:cs="Arial"/>
          <w:color w:val="000000" w:themeColor="text1"/>
        </w:rPr>
        <w:t xml:space="preserve"> franchise owners, </w:t>
      </w:r>
      <w:r w:rsidRPr="00E938C1">
        <w:rPr>
          <w:rFonts w:ascii="Arial" w:hAnsi="Arial" w:cs="Arial"/>
          <w:color w:val="000000" w:themeColor="text1"/>
        </w:rPr>
        <w:t>that</w:t>
      </w:r>
      <w:r w:rsidR="00F113AD" w:rsidRPr="00E938C1">
        <w:rPr>
          <w:rFonts w:ascii="Arial" w:hAnsi="Arial" w:cs="Arial"/>
          <w:color w:val="000000" w:themeColor="text1"/>
        </w:rPr>
        <w:t xml:space="preserve"> </w:t>
      </w:r>
      <w:r w:rsidR="00E6418F" w:rsidRPr="00E938C1">
        <w:rPr>
          <w:rFonts w:ascii="Arial" w:hAnsi="Arial" w:cs="Arial"/>
          <w:color w:val="000000" w:themeColor="text1"/>
        </w:rPr>
        <w:t>participated in Franchise B</w:t>
      </w:r>
      <w:r w:rsidR="00EF0CAF" w:rsidRPr="00E938C1">
        <w:rPr>
          <w:rFonts w:ascii="Arial" w:hAnsi="Arial" w:cs="Arial"/>
          <w:color w:val="000000" w:themeColor="text1"/>
        </w:rPr>
        <w:t>usiness Review’s research</w:t>
      </w:r>
      <w:r w:rsidR="001F624A" w:rsidRPr="00E938C1">
        <w:rPr>
          <w:rFonts w:ascii="Arial" w:hAnsi="Arial" w:cs="Arial"/>
          <w:color w:val="000000" w:themeColor="text1"/>
        </w:rPr>
        <w:t xml:space="preserve"> on the Top Franchises for Women</w:t>
      </w:r>
      <w:r w:rsidR="00E507B2" w:rsidRPr="00E938C1">
        <w:rPr>
          <w:rFonts w:ascii="Arial" w:hAnsi="Arial" w:cs="Arial"/>
          <w:color w:val="000000" w:themeColor="text1"/>
        </w:rPr>
        <w:t>.</w:t>
      </w:r>
      <w:r w:rsidR="00E6418F" w:rsidRPr="00E938C1">
        <w:rPr>
          <w:rFonts w:ascii="Arial" w:hAnsi="Arial" w:cs="Arial"/>
          <w:color w:val="000000" w:themeColor="text1"/>
        </w:rPr>
        <w:t xml:space="preserve"> </w:t>
      </w:r>
      <w:r w:rsidR="00E6418F">
        <w:rPr>
          <w:rFonts w:ascii="Arial" w:hAnsi="Arial" w:cs="Arial"/>
          <w:color w:val="343434"/>
        </w:rPr>
        <w:t>[</w:t>
      </w:r>
      <w:r w:rsidR="00E6418F" w:rsidRPr="00E6418F">
        <w:rPr>
          <w:rFonts w:ascii="Arial" w:hAnsi="Arial" w:cs="Arial"/>
          <w:color w:val="343434"/>
          <w:highlight w:val="yellow"/>
        </w:rPr>
        <w:t>COMPANY</w:t>
      </w:r>
      <w:r w:rsidR="00E6418F">
        <w:rPr>
          <w:rFonts w:ascii="Arial" w:hAnsi="Arial" w:cs="Arial"/>
          <w:color w:val="343434"/>
          <w:highlight w:val="yellow"/>
        </w:rPr>
        <w:t>’s</w:t>
      </w:r>
      <w:r w:rsidR="00E6418F" w:rsidRPr="00E6418F">
        <w:rPr>
          <w:rFonts w:ascii="Arial" w:hAnsi="Arial" w:cs="Arial"/>
          <w:color w:val="343434"/>
          <w:highlight w:val="yellow"/>
        </w:rPr>
        <w:t>]</w:t>
      </w:r>
      <w:r w:rsidR="00E6418F" w:rsidRPr="00E6418F">
        <w:rPr>
          <w:rFonts w:ascii="Arial" w:hAnsi="Arial" w:cs="Arial"/>
          <w:color w:val="343434"/>
        </w:rPr>
        <w:t xml:space="preserve"> </w:t>
      </w:r>
      <w:r w:rsidR="00E6418F" w:rsidRPr="00E938C1">
        <w:rPr>
          <w:rFonts w:ascii="Arial" w:hAnsi="Arial" w:cs="Arial"/>
          <w:color w:val="000000" w:themeColor="text1"/>
        </w:rPr>
        <w:t>franchisees were surveyed on 33 benchmark questions about their experience and satisfaction regarding critical areas of their franchise systems</w:t>
      </w:r>
      <w:r w:rsidR="00EF0CAF" w:rsidRPr="00E938C1">
        <w:rPr>
          <w:rFonts w:ascii="Arial" w:hAnsi="Arial" w:cs="Arial"/>
          <w:color w:val="000000" w:themeColor="text1"/>
        </w:rPr>
        <w:t>,</w:t>
      </w:r>
      <w:r w:rsidR="00E6418F" w:rsidRPr="00E938C1">
        <w:rPr>
          <w:rFonts w:ascii="Arial" w:hAnsi="Arial" w:cs="Arial"/>
          <w:color w:val="000000" w:themeColor="text1"/>
        </w:rPr>
        <w:t xml:space="preserve"> including </w:t>
      </w:r>
      <w:r w:rsidR="00363CBB" w:rsidRPr="00E938C1">
        <w:rPr>
          <w:rFonts w:ascii="Arial" w:hAnsi="Arial" w:cs="Arial"/>
          <w:color w:val="000000" w:themeColor="text1"/>
        </w:rPr>
        <w:t xml:space="preserve">leadership, </w:t>
      </w:r>
      <w:r w:rsidR="00E6418F" w:rsidRPr="00E938C1">
        <w:rPr>
          <w:rFonts w:ascii="Arial" w:hAnsi="Arial" w:cs="Arial"/>
          <w:color w:val="000000" w:themeColor="text1"/>
        </w:rPr>
        <w:t>training &amp; support, financial opportunity</w:t>
      </w:r>
      <w:r w:rsidR="00363CBB" w:rsidRPr="00E938C1">
        <w:rPr>
          <w:rFonts w:ascii="Arial" w:hAnsi="Arial" w:cs="Arial"/>
          <w:color w:val="000000" w:themeColor="text1"/>
        </w:rPr>
        <w:t>, and work/life balance</w:t>
      </w:r>
      <w:r w:rsidR="00E6418F" w:rsidRPr="00E938C1">
        <w:rPr>
          <w:rFonts w:ascii="Arial" w:hAnsi="Arial" w:cs="Arial"/>
          <w:color w:val="000000" w:themeColor="text1"/>
        </w:rPr>
        <w:t xml:space="preserve">. </w:t>
      </w:r>
    </w:p>
    <w:p w14:paraId="5CC68147" w14:textId="77777777" w:rsidR="00E6418F" w:rsidRPr="00E938C1" w:rsidRDefault="00E6418F" w:rsidP="00E6418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0545E84" w14:textId="764322CE" w:rsidR="00AE3F2A" w:rsidRPr="00C06AF4" w:rsidRDefault="00AE3F2A" w:rsidP="00AE3F2A">
      <w:pPr>
        <w:rPr>
          <w:rFonts w:ascii="Arial" w:eastAsia="Times New Roman" w:hAnsi="Arial" w:cs="Arial"/>
          <w:color w:val="000000" w:themeColor="text1"/>
        </w:rPr>
      </w:pPr>
      <w:r w:rsidRPr="00E938C1">
        <w:rPr>
          <w:rFonts w:ascii="Arial" w:hAnsi="Arial" w:cs="Arial"/>
          <w:iCs/>
          <w:color w:val="000000" w:themeColor="text1"/>
        </w:rPr>
        <w:t>“The franchise industry provides many options to women seeking business ownership on a full- or part-time basis in multiple sectors,” says Michelle Rowan, President and COO of Franchise Business Review.</w:t>
      </w:r>
      <w:r w:rsidRPr="00E938C1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“The number of franchise opportunities can be overwhelming, so it’s critical to examine </w:t>
      </w:r>
      <w:r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>feedback from other female franchise owners on how well the franchise meets their expectations in terms of support, work/life balance, financial opportunity, and other key areas of business ownership.</w:t>
      </w:r>
      <w:r w:rsidR="00C06AF4"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D103A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brands on this year’s list are all excellent options for women looking to make the transition to </w:t>
      </w:r>
      <w:r w:rsidR="00C06AF4" w:rsidRPr="00C06AF4">
        <w:rPr>
          <w:rFonts w:ascii="Arial" w:eastAsia="Times New Roman" w:hAnsi="Arial" w:cs="Arial"/>
          <w:color w:val="000000"/>
        </w:rPr>
        <w:t>own</w:t>
      </w:r>
      <w:r w:rsidR="00D103AE">
        <w:rPr>
          <w:rFonts w:ascii="Arial" w:eastAsia="Times New Roman" w:hAnsi="Arial" w:cs="Arial"/>
          <w:color w:val="000000"/>
        </w:rPr>
        <w:t>ing</w:t>
      </w:r>
      <w:r w:rsidR="00C06AF4" w:rsidRPr="00C06AF4">
        <w:rPr>
          <w:rFonts w:ascii="Arial" w:eastAsia="Times New Roman" w:hAnsi="Arial" w:cs="Arial"/>
          <w:color w:val="000000"/>
        </w:rPr>
        <w:t xml:space="preserve"> and operat</w:t>
      </w:r>
      <w:r w:rsidR="00D103AE">
        <w:rPr>
          <w:rFonts w:ascii="Arial" w:eastAsia="Times New Roman" w:hAnsi="Arial" w:cs="Arial"/>
          <w:color w:val="000000"/>
        </w:rPr>
        <w:t>ing</w:t>
      </w:r>
      <w:r w:rsidR="00C06AF4" w:rsidRPr="00C06AF4">
        <w:rPr>
          <w:rFonts w:ascii="Arial" w:eastAsia="Times New Roman" w:hAnsi="Arial" w:cs="Arial"/>
          <w:color w:val="000000"/>
        </w:rPr>
        <w:t xml:space="preserve"> their own business.</w:t>
      </w:r>
      <w:r w:rsidRPr="00C06AF4">
        <w:rPr>
          <w:rFonts w:ascii="Arial" w:eastAsia="Times New Roman" w:hAnsi="Arial" w:cs="Arial"/>
          <w:color w:val="000000" w:themeColor="text1"/>
          <w:shd w:val="clear" w:color="auto" w:fill="FFFFFF"/>
        </w:rPr>
        <w:t>”</w:t>
      </w:r>
    </w:p>
    <w:p w14:paraId="0FBA984A" w14:textId="77777777" w:rsidR="00AE3F2A" w:rsidRPr="00C06AF4" w:rsidRDefault="00AE3F2A" w:rsidP="00AE3F2A">
      <w:pPr>
        <w:rPr>
          <w:rFonts w:ascii="Arial" w:hAnsi="Arial" w:cs="Arial"/>
          <w:color w:val="343434"/>
        </w:rPr>
      </w:pPr>
    </w:p>
    <w:p w14:paraId="0811C656" w14:textId="77777777" w:rsidR="003D0595" w:rsidRPr="00E6418F" w:rsidRDefault="003D0595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41D95333" w14:textId="16E4BC7C" w:rsidR="00727659" w:rsidRDefault="00AE3F2A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[</w:t>
      </w:r>
      <w:r w:rsidRPr="00E6418F">
        <w:rPr>
          <w:rFonts w:ascii="Arial" w:hAnsi="Arial" w:cs="Arial"/>
          <w:color w:val="343434"/>
          <w:highlight w:val="yellow"/>
        </w:rPr>
        <w:t>COMPANY</w:t>
      </w:r>
      <w:r>
        <w:rPr>
          <w:rFonts w:ascii="Arial" w:hAnsi="Arial" w:cs="Arial"/>
          <w:color w:val="343434"/>
          <w:highlight w:val="yellow"/>
        </w:rPr>
        <w:t>’s</w:t>
      </w:r>
      <w:r w:rsidRPr="00E6418F">
        <w:rPr>
          <w:rFonts w:ascii="Arial" w:hAnsi="Arial" w:cs="Arial"/>
          <w:color w:val="343434"/>
          <w:highlight w:val="yellow"/>
        </w:rPr>
        <w:t>]</w:t>
      </w:r>
      <w:r w:rsidRPr="00E6418F">
        <w:rPr>
          <w:rFonts w:ascii="Arial" w:hAnsi="Arial" w:cs="Arial"/>
          <w:color w:val="343434"/>
        </w:rPr>
        <w:t xml:space="preserve"> </w:t>
      </w:r>
      <w:r w:rsidR="00727659" w:rsidRPr="00E938C1">
        <w:rPr>
          <w:rFonts w:ascii="Arial" w:hAnsi="Arial" w:cs="Arial"/>
          <w:color w:val="000000" w:themeColor="text1"/>
        </w:rPr>
        <w:t>survey data showed the following</w:t>
      </w:r>
      <w:r w:rsidR="00727659">
        <w:rPr>
          <w:rFonts w:ascii="Arial" w:hAnsi="Arial" w:cs="Arial"/>
          <w:color w:val="343434"/>
        </w:rPr>
        <w:t xml:space="preserve">: </w:t>
      </w:r>
    </w:p>
    <w:p w14:paraId="4959A1B2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E9CFF29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>ompany survey data points highlights]</w:t>
      </w:r>
    </w:p>
    <w:p w14:paraId="37F58509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60FD8C80" w14:textId="77777777" w:rsidR="00727659" w:rsidRPr="00E6418F" w:rsidRDefault="00727659" w:rsidP="0072765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 xml:space="preserve">ompany </w:t>
      </w:r>
      <w:r>
        <w:rPr>
          <w:rFonts w:ascii="Arial" w:hAnsi="Arial" w:cs="Arial"/>
          <w:color w:val="343434"/>
          <w:highlight w:val="yellow"/>
        </w:rPr>
        <w:t>l</w:t>
      </w:r>
      <w:r w:rsidRPr="00E6418F">
        <w:rPr>
          <w:rFonts w:ascii="Arial" w:hAnsi="Arial" w:cs="Arial"/>
          <w:color w:val="343434"/>
          <w:highlight w:val="yellow"/>
        </w:rPr>
        <w:t>eadership quote]</w:t>
      </w:r>
    </w:p>
    <w:p w14:paraId="6E3F1F7F" w14:textId="7A03E95B" w:rsidR="003961C7" w:rsidRDefault="003961C7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31C469E" w14:textId="77777777" w:rsidR="00727659" w:rsidRPr="00E6418F" w:rsidRDefault="00727659" w:rsidP="00F304C9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7341C846" w14:textId="018F47BB" w:rsidR="001F624A" w:rsidRDefault="001F624A" w:rsidP="001F624A">
      <w:pPr>
        <w:rPr>
          <w:rFonts w:ascii="Arial" w:hAnsi="Arial" w:cs="Arial"/>
        </w:rPr>
      </w:pPr>
      <w:r w:rsidRPr="00E962BF">
        <w:rPr>
          <w:rFonts w:ascii="Arial" w:hAnsi="Arial" w:cs="Arial"/>
        </w:rPr>
        <w:t xml:space="preserve">Visit FranchiseBusinessReview.com to see the full list of </w:t>
      </w:r>
      <w:hyperlink r:id="rId8" w:history="1">
        <w:r w:rsidRPr="00115578">
          <w:rPr>
            <w:rStyle w:val="Hyperlink"/>
            <w:rFonts w:ascii="Arial" w:hAnsi="Arial" w:cs="Arial"/>
          </w:rPr>
          <w:t>20</w:t>
        </w:r>
        <w:r w:rsidR="00CA7FB7">
          <w:rPr>
            <w:rStyle w:val="Hyperlink"/>
            <w:rFonts w:ascii="Arial" w:hAnsi="Arial" w:cs="Arial"/>
          </w:rPr>
          <w:t>20</w:t>
        </w:r>
        <w:r w:rsidRPr="00115578">
          <w:rPr>
            <w:rStyle w:val="Hyperlink"/>
            <w:rFonts w:ascii="Arial" w:hAnsi="Arial" w:cs="Arial"/>
          </w:rPr>
          <w:t xml:space="preserve"> Top Franchises</w:t>
        </w:r>
      </w:hyperlink>
      <w:r>
        <w:rPr>
          <w:rFonts w:ascii="Arial" w:hAnsi="Arial" w:cs="Arial"/>
        </w:rPr>
        <w:t>.</w:t>
      </w:r>
    </w:p>
    <w:p w14:paraId="79C8B029" w14:textId="77777777" w:rsidR="0093300A" w:rsidRPr="00EF0CAF" w:rsidRDefault="0093300A" w:rsidP="0093300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3"/>
          <w:szCs w:val="23"/>
        </w:rPr>
      </w:pPr>
    </w:p>
    <w:p w14:paraId="4DE55278" w14:textId="77777777" w:rsidR="003A3419" w:rsidRPr="003A3419" w:rsidRDefault="003A3419" w:rsidP="00EF0CAF">
      <w:pPr>
        <w:pStyle w:val="ListParagraph"/>
        <w:rPr>
          <w:rFonts w:ascii="Arial" w:hAnsi="Arial" w:cs="Arial"/>
          <w:color w:val="343434"/>
        </w:rPr>
      </w:pPr>
    </w:p>
    <w:p w14:paraId="7064D413" w14:textId="77777777" w:rsidR="00150721" w:rsidRPr="00E6418F" w:rsidRDefault="00150721" w:rsidP="00150721">
      <w:pPr>
        <w:jc w:val="center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###</w:t>
      </w:r>
    </w:p>
    <w:p w14:paraId="6728DADB" w14:textId="77777777" w:rsidR="00150721" w:rsidRPr="00E6418F" w:rsidRDefault="00150721" w:rsidP="00F304C9">
      <w:pPr>
        <w:rPr>
          <w:rFonts w:ascii="Arial" w:hAnsi="Arial" w:cs="Arial"/>
          <w:color w:val="343434"/>
        </w:rPr>
      </w:pPr>
    </w:p>
    <w:p w14:paraId="2560EA70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120E8D3A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 xml:space="preserve">About </w:t>
      </w:r>
      <w:r w:rsidRPr="00E6418F">
        <w:rPr>
          <w:rFonts w:ascii="Arial" w:hAnsi="Arial" w:cs="Arial"/>
          <w:color w:val="343434"/>
          <w:highlight w:val="yellow"/>
        </w:rPr>
        <w:t>[COMPANY]</w:t>
      </w:r>
    </w:p>
    <w:p w14:paraId="534CA8EF" w14:textId="77777777" w:rsidR="003961C7" w:rsidRPr="00E6418F" w:rsidRDefault="003961C7" w:rsidP="00F304C9">
      <w:pPr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</w:rPr>
        <w:t>Insert boilerplate</w:t>
      </w:r>
    </w:p>
    <w:p w14:paraId="3EF9C1E0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0E8F7B2E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31754E28" w14:textId="77777777" w:rsidR="003961C7" w:rsidRPr="00E6418F" w:rsidRDefault="003961C7" w:rsidP="00F304C9">
      <w:pPr>
        <w:rPr>
          <w:rFonts w:ascii="Arial" w:hAnsi="Arial" w:cs="Arial"/>
          <w:b/>
          <w:color w:val="343434"/>
        </w:rPr>
      </w:pPr>
      <w:r w:rsidRPr="00E6418F">
        <w:rPr>
          <w:rFonts w:ascii="Arial" w:hAnsi="Arial" w:cs="Arial"/>
          <w:b/>
          <w:color w:val="343434"/>
        </w:rPr>
        <w:t>About Franchise Business Review</w:t>
      </w:r>
    </w:p>
    <w:p w14:paraId="7C442214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26B85E43" w14:textId="0A04F0A2" w:rsidR="00EA29B0" w:rsidRPr="00EA29B0" w:rsidRDefault="00EA29B0" w:rsidP="00EA29B0">
      <w:pPr>
        <w:rPr>
          <w:rFonts w:ascii="Arial" w:hAnsi="Arial" w:cs="Arial"/>
        </w:rPr>
      </w:pPr>
      <w:r w:rsidRPr="00EA29B0">
        <w:rPr>
          <w:rFonts w:ascii="Arial" w:hAnsi="Arial" w:cs="Arial"/>
          <w:color w:val="000000" w:themeColor="text1"/>
          <w:shd w:val="clear" w:color="auto" w:fill="FFFFFF"/>
        </w:rPr>
        <w:t>Franchise Business Review (FBR) is a leading market research firm serving the franchise sector. FBR measures satisfaction and engagement of franchisees and publishes various guides and reports for entrepreneurs considering an investment in a franchise business. Since 2005, FBR has surveyed hundreds of thousands of franchise owners and over 1,100 leading franchise companies. To read our publications, visit </w:t>
      </w:r>
      <w:hyperlink r:id="rId9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https://franchisebusinessreview.com/page/publications/</w:t>
        </w:r>
      </w:hyperlink>
      <w:r w:rsidRPr="00EA29B0">
        <w:rPr>
          <w:rFonts w:ascii="Arial" w:hAnsi="Arial" w:cs="Arial"/>
          <w:color w:val="747474"/>
          <w:shd w:val="clear" w:color="auto" w:fill="FFFFFF"/>
        </w:rPr>
        <w:t xml:space="preserve">. </w:t>
      </w:r>
      <w:r w:rsidRPr="00EA29B0">
        <w:rPr>
          <w:rFonts w:ascii="Arial" w:hAnsi="Arial" w:cs="Arial"/>
          <w:color w:val="000000" w:themeColor="text1"/>
          <w:shd w:val="clear" w:color="auto" w:fill="FFFFFF"/>
        </w:rPr>
        <w:t>To learn more about FBR’s research, please visit</w:t>
      </w:r>
      <w:r w:rsidRPr="00EA29B0">
        <w:rPr>
          <w:rFonts w:ascii="Arial" w:hAnsi="Arial" w:cs="Arial"/>
          <w:color w:val="747474"/>
          <w:shd w:val="clear" w:color="auto" w:fill="FFFFFF"/>
        </w:rPr>
        <w:t> </w:t>
      </w:r>
      <w:hyperlink r:id="rId10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www.FranchiseBusinessReview.com</w:t>
        </w:r>
      </w:hyperlink>
    </w:p>
    <w:p w14:paraId="0C5E428C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172BB9F2" w14:textId="77777777" w:rsidR="003961C7" w:rsidRPr="00E6418F" w:rsidRDefault="003961C7" w:rsidP="00F304C9">
      <w:pPr>
        <w:rPr>
          <w:rFonts w:ascii="Arial" w:hAnsi="Arial" w:cs="Arial"/>
          <w:color w:val="343434"/>
        </w:rPr>
      </w:pPr>
    </w:p>
    <w:p w14:paraId="03893E87" w14:textId="77777777" w:rsidR="003961C7" w:rsidRPr="00E6418F" w:rsidRDefault="003961C7" w:rsidP="003961C7"/>
    <w:p w14:paraId="43306AB4" w14:textId="77777777" w:rsidR="003961C7" w:rsidRPr="00E6418F" w:rsidRDefault="003961C7" w:rsidP="003961C7"/>
    <w:p w14:paraId="337A54EE" w14:textId="77777777" w:rsidR="003961C7" w:rsidRPr="00E6418F" w:rsidRDefault="003961C7" w:rsidP="003961C7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Media Contacts:</w:t>
      </w:r>
    </w:p>
    <w:p w14:paraId="77190A9F" w14:textId="77777777" w:rsidR="003961C7" w:rsidRPr="00E6418F" w:rsidRDefault="003961C7" w:rsidP="003961C7">
      <w:pPr>
        <w:rPr>
          <w:rFonts w:ascii="Arial" w:hAnsi="Arial" w:cs="Arial"/>
        </w:rPr>
      </w:pPr>
    </w:p>
    <w:p w14:paraId="16B95FA3" w14:textId="77777777" w:rsidR="003961C7" w:rsidRPr="00E6418F" w:rsidRDefault="003961C7" w:rsidP="003961C7">
      <w:pPr>
        <w:rPr>
          <w:rFonts w:ascii="Arial" w:hAnsi="Arial" w:cs="Arial"/>
        </w:rPr>
      </w:pPr>
      <w:r w:rsidRPr="005B7142">
        <w:rPr>
          <w:rFonts w:ascii="Arial" w:hAnsi="Arial" w:cs="Arial"/>
          <w:highlight w:val="yellow"/>
        </w:rPr>
        <w:t>[Company contact]</w:t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  <w:r w:rsidRPr="00E6418F">
        <w:rPr>
          <w:rFonts w:ascii="Arial" w:hAnsi="Arial" w:cs="Arial"/>
        </w:rPr>
        <w:tab/>
      </w:r>
    </w:p>
    <w:p w14:paraId="6096BD04" w14:textId="77777777" w:rsidR="003961C7" w:rsidRPr="00E6418F" w:rsidRDefault="003961C7" w:rsidP="003961C7">
      <w:pPr>
        <w:rPr>
          <w:rFonts w:ascii="Arial" w:hAnsi="Arial" w:cs="Arial"/>
        </w:rPr>
      </w:pPr>
    </w:p>
    <w:p w14:paraId="11DE2343" w14:textId="77777777" w:rsidR="003961C7" w:rsidRPr="00E6418F" w:rsidRDefault="003961C7" w:rsidP="003961C7">
      <w:pPr>
        <w:rPr>
          <w:rFonts w:ascii="Arial" w:hAnsi="Arial" w:cs="Arial"/>
          <w:b/>
        </w:rPr>
      </w:pPr>
    </w:p>
    <w:p w14:paraId="11FB8EE5" w14:textId="77777777" w:rsidR="00150721" w:rsidRPr="00E6418F" w:rsidRDefault="00150721" w:rsidP="00150721">
      <w:pPr>
        <w:rPr>
          <w:rFonts w:ascii="Arial" w:hAnsi="Arial" w:cs="Arial"/>
          <w:b/>
        </w:rPr>
      </w:pPr>
      <w:r w:rsidRPr="00E6418F">
        <w:rPr>
          <w:rFonts w:ascii="Arial" w:hAnsi="Arial" w:cs="Arial"/>
          <w:b/>
        </w:rPr>
        <w:t>Franchise Business Review</w:t>
      </w:r>
    </w:p>
    <w:p w14:paraId="09266B52" w14:textId="77777777" w:rsidR="00D103AE" w:rsidRPr="003E72C2" w:rsidRDefault="00D103AE" w:rsidP="00D103AE">
      <w:pPr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Ali Forman</w:t>
      </w:r>
    </w:p>
    <w:p w14:paraId="21EFEDF3" w14:textId="77777777" w:rsidR="00D103AE" w:rsidRPr="003E72C2" w:rsidRDefault="00D103AE" w:rsidP="00D103AE">
      <w:pPr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Marketing Director</w:t>
      </w:r>
    </w:p>
    <w:p w14:paraId="0C884FDC" w14:textId="77777777" w:rsidR="00D103AE" w:rsidRPr="003E72C2" w:rsidRDefault="00D103AE" w:rsidP="00D103A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603.319.4818</w:t>
      </w:r>
    </w:p>
    <w:p w14:paraId="646C5076" w14:textId="77777777" w:rsidR="00D103AE" w:rsidRPr="00115427" w:rsidRDefault="00CA7FB7" w:rsidP="00D103AE">
      <w:pPr>
        <w:rPr>
          <w:rFonts w:ascii="Arial" w:hAnsi="Arial" w:cs="Arial"/>
        </w:rPr>
      </w:pPr>
      <w:hyperlink r:id="rId11" w:history="1">
        <w:r w:rsidR="00D103AE" w:rsidRPr="001E6F40">
          <w:rPr>
            <w:rStyle w:val="Hyperlink"/>
            <w:rFonts w:ascii="Arial" w:hAnsi="Arial" w:cs="Arial"/>
          </w:rPr>
          <w:t>aforman@franchisebusinessreview.com</w:t>
        </w:r>
      </w:hyperlink>
    </w:p>
    <w:p w14:paraId="7D47F3D2" w14:textId="77777777" w:rsidR="003961C7" w:rsidRPr="00150721" w:rsidRDefault="003961C7" w:rsidP="003961C7">
      <w:pPr>
        <w:rPr>
          <w:rFonts w:ascii="Arial" w:hAnsi="Arial" w:cs="Arial"/>
        </w:rPr>
      </w:pPr>
    </w:p>
    <w:p w14:paraId="4C61C69C" w14:textId="77777777" w:rsidR="003961C7" w:rsidRPr="003961C7" w:rsidRDefault="003961C7" w:rsidP="003961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961C7" w:rsidRPr="003961C7" w:rsidSect="0088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37EDD9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F7957"/>
    <w:multiLevelType w:val="hybridMultilevel"/>
    <w:tmpl w:val="869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129"/>
    <w:multiLevelType w:val="hybridMultilevel"/>
    <w:tmpl w:val="7F94C8C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0A7E"/>
    <w:multiLevelType w:val="hybridMultilevel"/>
    <w:tmpl w:val="82E05D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677C5985"/>
    <w:multiLevelType w:val="multilevel"/>
    <w:tmpl w:val="0D6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82DDC"/>
    <w:multiLevelType w:val="hybridMultilevel"/>
    <w:tmpl w:val="FA7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6969"/>
    <w:multiLevelType w:val="multilevel"/>
    <w:tmpl w:val="7D5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C9"/>
    <w:rsid w:val="00014DDF"/>
    <w:rsid w:val="0003746A"/>
    <w:rsid w:val="000D6792"/>
    <w:rsid w:val="00150721"/>
    <w:rsid w:val="001B2167"/>
    <w:rsid w:val="001F624A"/>
    <w:rsid w:val="001F6FE2"/>
    <w:rsid w:val="002C63AE"/>
    <w:rsid w:val="002E1E82"/>
    <w:rsid w:val="002E5BA7"/>
    <w:rsid w:val="00363CBB"/>
    <w:rsid w:val="003961C7"/>
    <w:rsid w:val="003A3419"/>
    <w:rsid w:val="003D0595"/>
    <w:rsid w:val="00413B44"/>
    <w:rsid w:val="0042652D"/>
    <w:rsid w:val="004C09A6"/>
    <w:rsid w:val="0051689A"/>
    <w:rsid w:val="00542BA3"/>
    <w:rsid w:val="005822FE"/>
    <w:rsid w:val="005B7142"/>
    <w:rsid w:val="00632DED"/>
    <w:rsid w:val="0065514B"/>
    <w:rsid w:val="00687C61"/>
    <w:rsid w:val="006C6EF8"/>
    <w:rsid w:val="00727659"/>
    <w:rsid w:val="00791F0E"/>
    <w:rsid w:val="007D68F4"/>
    <w:rsid w:val="00851A80"/>
    <w:rsid w:val="00851BA5"/>
    <w:rsid w:val="00884FE7"/>
    <w:rsid w:val="00887410"/>
    <w:rsid w:val="0093300A"/>
    <w:rsid w:val="00977417"/>
    <w:rsid w:val="00A15B78"/>
    <w:rsid w:val="00A42BD5"/>
    <w:rsid w:val="00AC613D"/>
    <w:rsid w:val="00AD1E2E"/>
    <w:rsid w:val="00AE3F2A"/>
    <w:rsid w:val="00C06AF4"/>
    <w:rsid w:val="00C41E6F"/>
    <w:rsid w:val="00CA7FB7"/>
    <w:rsid w:val="00D103AE"/>
    <w:rsid w:val="00DC14DD"/>
    <w:rsid w:val="00DE2201"/>
    <w:rsid w:val="00E0633A"/>
    <w:rsid w:val="00E507B2"/>
    <w:rsid w:val="00E62B84"/>
    <w:rsid w:val="00E6418F"/>
    <w:rsid w:val="00E938C1"/>
    <w:rsid w:val="00EA29B0"/>
    <w:rsid w:val="00EF0CAF"/>
    <w:rsid w:val="00F113AD"/>
    <w:rsid w:val="00F304C9"/>
    <w:rsid w:val="00F50A12"/>
    <w:rsid w:val="00F8462F"/>
    <w:rsid w:val="00FB61BE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D0C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7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FE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B7142"/>
    <w:rPr>
      <w:i/>
      <w:iCs/>
    </w:rPr>
  </w:style>
  <w:style w:type="character" w:customStyle="1" w:styleId="apple-converted-space">
    <w:name w:val="apple-converted-space"/>
    <w:basedOn w:val="DefaultParagraphFont"/>
    <w:rsid w:val="005B7142"/>
  </w:style>
  <w:style w:type="character" w:customStyle="1" w:styleId="s1">
    <w:name w:val="s1"/>
    <w:basedOn w:val="DefaultParagraphFont"/>
    <w:rsid w:val="00EF0CAF"/>
  </w:style>
  <w:style w:type="character" w:styleId="UnresolvedMention">
    <w:name w:val="Unresolved Mention"/>
    <w:basedOn w:val="DefaultParagraphFont"/>
    <w:uiPriority w:val="99"/>
    <w:rsid w:val="00014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hisebusinessreview.com/page/top-franchis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anchisebusinessreview.com/page/top-franchis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hisebusinessreview.com/" TargetMode="External"/><Relationship Id="rId11" Type="http://schemas.openxmlformats.org/officeDocument/2006/relationships/hyperlink" Target="mailto:aforman@franchisebusinessreview.com" TargetMode="External"/><Relationship Id="rId5" Type="http://schemas.openxmlformats.org/officeDocument/2006/relationships/hyperlink" Target="https://franchisebusinessreview.com/page/top-franchises-for-women/" TargetMode="External"/><Relationship Id="rId10" Type="http://schemas.openxmlformats.org/officeDocument/2006/relationships/hyperlink" Target="http://www.franchisebusinessreview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anchisebusinessreview.com/page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Foreman</dc:creator>
  <cp:keywords/>
  <dc:description/>
  <cp:lastModifiedBy>Ali Foreman</cp:lastModifiedBy>
  <cp:revision>3</cp:revision>
  <dcterms:created xsi:type="dcterms:W3CDTF">2020-04-08T15:59:00Z</dcterms:created>
  <dcterms:modified xsi:type="dcterms:W3CDTF">2020-04-08T17:09:00Z</dcterms:modified>
</cp:coreProperties>
</file>